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B7B" w:rsidRDefault="000319B7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35/2025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B7B" w:rsidRDefault="00046B7B" w:rsidP="00046B7B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046B7B" w:rsidRDefault="00046B7B" w:rsidP="00046B7B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46B7B" w:rsidRDefault="000319B7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0319B7">
        <w:rPr>
          <w:rFonts w:ascii="Times New Roman" w:hAnsi="Times New Roman" w:cs="Times New Roman"/>
          <w:sz w:val="24"/>
          <w:szCs w:val="24"/>
        </w:rPr>
        <w:t>GILMAR GONÇALVES DE LIMA</w:t>
      </w:r>
      <w:r w:rsidR="00046B7B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1. ° Fica a Câmara de Vereadores de Redentora, autorizada a abrir crédito adicional suplementar de verba orçamentária do Legislativo Municipal com a finalidade de suprir insuficiência destas dotações, mediante a utilização de recursos provenientes de anulação parcial de suas dotações, na ordem de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R$ </w:t>
      </w:r>
      <w:r w:rsidR="000B544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.000,00 (</w:t>
      </w:r>
      <w:r w:rsidR="000B5447">
        <w:rPr>
          <w:rFonts w:ascii="Times New Roman" w:hAnsi="Times New Roman" w:cs="Times New Roman"/>
          <w:sz w:val="24"/>
          <w:szCs w:val="24"/>
        </w:rPr>
        <w:t>cinco</w:t>
      </w:r>
      <w:r>
        <w:rPr>
          <w:rFonts w:ascii="Times New Roman" w:hAnsi="Times New Roman" w:cs="Times New Roman"/>
          <w:sz w:val="24"/>
          <w:szCs w:val="24"/>
        </w:rPr>
        <w:t xml:space="preserve"> mil reais), nos termos do inciso II do art. 7º da </w:t>
      </w:r>
      <w:r w:rsidR="000B5447" w:rsidRPr="000B5447">
        <w:rPr>
          <w:rFonts w:ascii="Times New Roman" w:hAnsi="Times New Roman" w:cs="Times New Roman"/>
          <w:sz w:val="24"/>
          <w:szCs w:val="24"/>
        </w:rPr>
        <w:t>LEI MUNICIPAL Nº</w:t>
      </w:r>
      <w:proofErr w:type="gramEnd"/>
      <w:r w:rsidR="000B5447" w:rsidRPr="000B5447">
        <w:rPr>
          <w:rFonts w:ascii="Times New Roman" w:hAnsi="Times New Roman" w:cs="Times New Roman"/>
          <w:sz w:val="24"/>
          <w:szCs w:val="24"/>
        </w:rPr>
        <w:t xml:space="preserve"> 2.911, DE 17/12/2024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2. ° Fica aberto Crédito Adicio</w:t>
      </w:r>
      <w:r w:rsidR="00945ECF">
        <w:rPr>
          <w:rFonts w:ascii="Times New Roman" w:hAnsi="Times New Roman" w:cs="Times New Roman"/>
          <w:sz w:val="24"/>
          <w:szCs w:val="24"/>
        </w:rPr>
        <w:t>nal Suplementar no valor de</w:t>
      </w:r>
      <w:r w:rsidR="000B5447">
        <w:rPr>
          <w:rFonts w:ascii="Times New Roman" w:hAnsi="Times New Roman" w:cs="Times New Roman"/>
          <w:sz w:val="24"/>
          <w:szCs w:val="24"/>
        </w:rPr>
        <w:t xml:space="preserve"> R$ 5.000,00 (cinco mil reais</w:t>
      </w:r>
      <w:r>
        <w:rPr>
          <w:rFonts w:ascii="Times New Roman" w:hAnsi="Times New Roman" w:cs="Times New Roman"/>
          <w:sz w:val="24"/>
          <w:szCs w:val="24"/>
        </w:rPr>
        <w:t>) a ser disponibilizado, discriminado a seguir:</w:t>
      </w:r>
    </w:p>
    <w:p w:rsidR="00046B7B" w:rsidRDefault="00046B7B" w:rsidP="00046B7B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046B7B" w:rsidRDefault="00046B7B" w:rsidP="00046B7B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046B7B" w:rsidRDefault="00945ECF" w:rsidP="00046B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09. 3.3.90.33</w:t>
      </w:r>
      <w:r w:rsidR="00046B7B">
        <w:rPr>
          <w:rFonts w:ascii="Times New Roman" w:hAnsi="Times New Roman" w:cs="Times New Roman"/>
          <w:sz w:val="24"/>
          <w:szCs w:val="24"/>
        </w:rPr>
        <w:t xml:space="preserve">.00.00.00.00.0001 </w:t>
      </w:r>
      <w:r w:rsidR="00034887" w:rsidRPr="00034887">
        <w:rPr>
          <w:rFonts w:ascii="Times New Roman" w:hAnsi="Times New Roman" w:cs="Times New Roman"/>
          <w:sz w:val="24"/>
          <w:szCs w:val="24"/>
        </w:rPr>
        <w:t>Passagens e Despesa com Locomoção</w:t>
      </w:r>
      <w:proofErr w:type="gramStart"/>
      <w:r w:rsidR="00034887">
        <w:rPr>
          <w:rFonts w:ascii="Times New Roman" w:hAnsi="Times New Roman" w:cs="Times New Roman"/>
          <w:sz w:val="24"/>
          <w:szCs w:val="24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R$ 5</w:t>
      </w:r>
      <w:r w:rsidR="00046B7B">
        <w:rPr>
          <w:rFonts w:ascii="Times New Roman" w:hAnsi="Times New Roman" w:cs="Times New Roman"/>
          <w:sz w:val="24"/>
          <w:szCs w:val="24"/>
        </w:rPr>
        <w:t>.000,00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</w:t>
      </w:r>
      <w:r w:rsidR="00945ECF">
        <w:rPr>
          <w:rFonts w:ascii="Times New Roman" w:hAnsi="Times New Roman" w:cs="Times New Roman"/>
          <w:b/>
          <w:sz w:val="24"/>
          <w:szCs w:val="24"/>
        </w:rPr>
        <w:t>.............................</w:t>
      </w:r>
      <w:proofErr w:type="gramEnd"/>
      <w:r w:rsidR="00945ECF">
        <w:rPr>
          <w:rFonts w:ascii="Times New Roman" w:hAnsi="Times New Roman" w:cs="Times New Roman"/>
          <w:b/>
          <w:sz w:val="24"/>
          <w:szCs w:val="24"/>
        </w:rPr>
        <w:t>R$ 5</w:t>
      </w:r>
      <w:r>
        <w:rPr>
          <w:rFonts w:ascii="Times New Roman" w:hAnsi="Times New Roman" w:cs="Times New Roman"/>
          <w:b/>
          <w:sz w:val="24"/>
          <w:szCs w:val="24"/>
        </w:rPr>
        <w:t>.000,00.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 Servirão de recursos para atender a abertura do Crédito Adicional Suplementar de que trata o artigo anterior, na mesma importância de </w:t>
      </w:r>
      <w:proofErr w:type="spellStart"/>
      <w:r w:rsidR="00945ECF" w:rsidRPr="00945EC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945ECF" w:rsidRPr="00945ECF">
        <w:rPr>
          <w:rFonts w:ascii="Times New Roman" w:hAnsi="Times New Roman" w:cs="Times New Roman"/>
          <w:sz w:val="24"/>
          <w:szCs w:val="24"/>
        </w:rPr>
        <w:t xml:space="preserve"> R$ 5.000,00 (cinco mil reais)</w:t>
      </w:r>
      <w:r>
        <w:rPr>
          <w:rFonts w:ascii="Times New Roman" w:hAnsi="Times New Roman" w:cs="Times New Roman"/>
          <w:sz w:val="24"/>
          <w:szCs w:val="24"/>
        </w:rPr>
        <w:t>, a seguinte fonte de recursos por Redução de Dotações:</w:t>
      </w:r>
      <w:bookmarkStart w:id="0" w:name="_GoBack"/>
      <w:bookmarkEnd w:id="0"/>
    </w:p>
    <w:p w:rsidR="00046B7B" w:rsidRDefault="00046B7B" w:rsidP="00046B7B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ÓRGÃO: 01 – CÂMARA MUNICIPAL DE VEREADORES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1.001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 DA CÂMARA MUNICIPAL DE VEREADORES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</w:t>
      </w:r>
      <w:r w:rsidR="00945ECF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945ECF">
        <w:rPr>
          <w:rFonts w:ascii="Times New Roman" w:hAnsi="Times New Roman" w:cs="Times New Roman"/>
          <w:sz w:val="24"/>
          <w:szCs w:val="24"/>
        </w:rPr>
        <w:t>R$ 5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</w:t>
      </w:r>
      <w:r w:rsidR="00945ECF">
        <w:rPr>
          <w:rFonts w:ascii="Times New Roman" w:hAnsi="Times New Roman" w:cs="Times New Roman"/>
          <w:b/>
          <w:sz w:val="24"/>
          <w:szCs w:val="24"/>
        </w:rPr>
        <w:t>.............................</w:t>
      </w:r>
      <w:proofErr w:type="gramEnd"/>
      <w:r w:rsidR="00945ECF">
        <w:rPr>
          <w:rFonts w:ascii="Times New Roman" w:hAnsi="Times New Roman" w:cs="Times New Roman"/>
          <w:b/>
          <w:sz w:val="24"/>
          <w:szCs w:val="24"/>
        </w:rPr>
        <w:t>R$ 5</w:t>
      </w:r>
      <w:r>
        <w:rPr>
          <w:rFonts w:ascii="Times New Roman" w:hAnsi="Times New Roman" w:cs="Times New Roman"/>
          <w:b/>
          <w:sz w:val="24"/>
          <w:szCs w:val="24"/>
        </w:rPr>
        <w:t>.000,00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46B7B" w:rsidRDefault="00046B7B" w:rsidP="00046B7B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945ECF">
        <w:rPr>
          <w:rFonts w:ascii="Times New Roman" w:hAnsi="Times New Roman" w:cs="Times New Roman"/>
          <w:sz w:val="24"/>
          <w:szCs w:val="24"/>
        </w:rPr>
        <w:t xml:space="preserve"> DA CÂMARA DE VEREADORES, dia 08 de Setembro de 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B7B" w:rsidRDefault="00046B7B" w:rsidP="00046B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B7B" w:rsidRDefault="00046B7B" w:rsidP="00046B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</w:t>
      </w:r>
      <w:r w:rsidR="000319B7" w:rsidRPr="000319B7">
        <w:rPr>
          <w:rFonts w:ascii="Times New Roman" w:hAnsi="Times New Roman" w:cs="Times New Roman"/>
          <w:i/>
          <w:sz w:val="24"/>
          <w:szCs w:val="24"/>
        </w:rPr>
        <w:t>Vereador Gilmar Gonçalves de Lima</w:t>
      </w:r>
    </w:p>
    <w:p w:rsidR="00046B7B" w:rsidRDefault="00046B7B" w:rsidP="00046B7B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Presidente</w:t>
      </w:r>
    </w:p>
    <w:p w:rsidR="003923B2" w:rsidRDefault="003923B2"/>
    <w:sectPr w:rsidR="003923B2" w:rsidSect="000319B7">
      <w:pgSz w:w="11906" w:h="16838"/>
      <w:pgMar w:top="311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2F"/>
    <w:rsid w:val="000319B7"/>
    <w:rsid w:val="00034887"/>
    <w:rsid w:val="00046B7B"/>
    <w:rsid w:val="000B5447"/>
    <w:rsid w:val="003923B2"/>
    <w:rsid w:val="008E072F"/>
    <w:rsid w:val="0094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B7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B7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7</cp:revision>
  <cp:lastPrinted>2025-09-16T16:37:00Z</cp:lastPrinted>
  <dcterms:created xsi:type="dcterms:W3CDTF">2025-09-16T14:13:00Z</dcterms:created>
  <dcterms:modified xsi:type="dcterms:W3CDTF">2025-09-22T13:21:00Z</dcterms:modified>
</cp:coreProperties>
</file>